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Comic Sans MS" w:cs="Comic Sans MS" w:eastAsia="Comic Sans MS" w:hAnsi="Comic Sans MS"/>
          <w:b w:val="0"/>
          <w:color w:val="000000"/>
          <w:sz w:val="48"/>
          <w:szCs w:val="48"/>
          <w:vertAlign w:val="baseline"/>
        </w:rPr>
      </w:pPr>
      <w:r w:rsidDel="00000000" w:rsidR="00000000" w:rsidRPr="00000000">
        <w:rPr>
          <w:rFonts w:ascii="Comic Sans MS" w:cs="Comic Sans MS" w:eastAsia="Comic Sans MS" w:hAnsi="Comic Sans MS"/>
          <w:b w:val="1"/>
          <w:color w:val="000000"/>
          <w:sz w:val="48"/>
          <w:szCs w:val="48"/>
          <w:vertAlign w:val="baseline"/>
          <w:rtl w:val="0"/>
        </w:rPr>
        <w:t xml:space="preserve">Room 111’s Teachers</w:t>
      </w: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Ms. Heather (Heather Duncan Whitt)</w:t>
      </w:r>
    </w:p>
    <w:p w:rsidR="00000000" w:rsidDel="00000000" w:rsidP="00000000" w:rsidRDefault="00000000" w:rsidRPr="00000000">
      <w:pPr>
        <w:contextualSpacing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 have been working with children since 1987 and have been teaching Preschool since 1993.  My Alma Mater is the University of Illinois where I received a BA in English and a MEd in Early Childhood Education.  I have been a teacher in CPS –off and on- since 1999 after several years teaching State Pre K in suburban Posen/Robbins.  I have taught in Room 111 since </w:t>
      </w:r>
      <w:r w:rsidDel="00000000" w:rsidR="00000000" w:rsidRPr="00000000">
        <w:rPr>
          <w:rFonts w:ascii="Comic Sans MS" w:cs="Comic Sans MS" w:eastAsia="Comic Sans MS" w:hAnsi="Comic Sans MS"/>
          <w:rtl w:val="0"/>
        </w:rPr>
        <w:t xml:space="preserve">SSFAA</w:t>
      </w:r>
      <w:r w:rsidDel="00000000" w:rsidR="00000000" w:rsidRPr="00000000">
        <w:rPr>
          <w:rFonts w:ascii="Comic Sans MS" w:cs="Comic Sans MS" w:eastAsia="Comic Sans MS" w:hAnsi="Comic Sans MS"/>
          <w:vertAlign w:val="baseline"/>
          <w:rtl w:val="0"/>
        </w:rPr>
        <w:t xml:space="preserve"> opened.</w:t>
      </w:r>
    </w:p>
    <w:p w:rsidR="00000000" w:rsidDel="00000000" w:rsidP="00000000" w:rsidRDefault="00000000" w:rsidRPr="00000000">
      <w:pPr>
        <w:contextualSpacing w:val="0"/>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Ms. Mays</w:t>
      </w:r>
    </w:p>
    <w:p w:rsidR="00000000" w:rsidDel="00000000" w:rsidP="00000000" w:rsidRDefault="00000000" w:rsidRPr="00000000">
      <w:pPr>
        <w:contextualSpacing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Hello room 111 parents. I have been working with preschool age children for over 10 years. I graduated from Central State University with a BS in Psychology. This is my first year at SSFAA and I’m looking forward to a great year working with you and your children.</w:t>
        <w:tab/>
      </w:r>
    </w:p>
    <w:p w:rsidR="00000000" w:rsidDel="00000000" w:rsidP="00000000" w:rsidRDefault="00000000" w:rsidRPr="00000000">
      <w:pPr>
        <w:contextualSpacing w:val="0"/>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Information you will find in this packet:</w:t>
      </w:r>
    </w:p>
    <w:p w:rsidR="00000000" w:rsidDel="00000000" w:rsidP="00000000" w:rsidRDefault="00000000" w:rsidRPr="00000000">
      <w:pPr>
        <w:contextualSpacing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-About Room 111’s teachers</w:t>
      </w:r>
    </w:p>
    <w:p w:rsidR="00000000" w:rsidDel="00000000" w:rsidP="00000000" w:rsidRDefault="00000000" w:rsidRPr="00000000">
      <w:pPr>
        <w:contextualSpacing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-Priorities for learning in Pre K years 1 &amp; 2</w:t>
      </w:r>
    </w:p>
    <w:p w:rsidR="00000000" w:rsidDel="00000000" w:rsidP="00000000" w:rsidRDefault="00000000" w:rsidRPr="00000000">
      <w:pPr>
        <w:contextualSpacing w:val="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-“What Are We Learning In Pre K?”</w:t>
      </w:r>
    </w:p>
    <w:p w:rsidR="00000000" w:rsidDel="00000000" w:rsidP="00000000" w:rsidRDefault="00000000" w:rsidRPr="00000000">
      <w:pPr>
        <w:contextualSpacing w:val="0"/>
        <w:rPr>
          <w:vertAlign w:val="baseline"/>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b w:val="0"/>
          <w:sz w:val="48"/>
          <w:szCs w:val="48"/>
          <w:vertAlign w:val="baseline"/>
        </w:rPr>
      </w:pPr>
      <w:r w:rsidDel="00000000" w:rsidR="00000000" w:rsidRPr="00000000">
        <w:rPr>
          <w:rFonts w:ascii="Comic Sans MS" w:cs="Comic Sans MS" w:eastAsia="Comic Sans MS" w:hAnsi="Comic Sans MS"/>
          <w:b w:val="1"/>
          <w:sz w:val="48"/>
          <w:szCs w:val="48"/>
          <w:vertAlign w:val="baseline"/>
          <w:rtl w:val="0"/>
        </w:rPr>
        <w:t xml:space="preserve">A few important things to know about Room 111…</w:t>
      </w:r>
      <w:r w:rsidDel="00000000" w:rsidR="00000000" w:rsidRPr="00000000">
        <w:rPr>
          <w:rtl w:val="0"/>
        </w:rPr>
      </w:r>
    </w:p>
    <w:p w:rsidR="00000000" w:rsidDel="00000000" w:rsidP="00000000" w:rsidRDefault="00000000" w:rsidRPr="00000000">
      <w:pPr>
        <w:contextualSpacing w:val="0"/>
        <w:jc w:val="center"/>
        <w:rPr>
          <w:rFonts w:ascii="Comic Sans MS" w:cs="Comic Sans MS" w:eastAsia="Comic Sans MS" w:hAnsi="Comic Sans MS"/>
          <w:b w:val="0"/>
          <w:sz w:val="48"/>
          <w:szCs w:val="48"/>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32"/>
          <w:szCs w:val="32"/>
          <w:vertAlign w:val="baseline"/>
        </w:rPr>
      </w:pPr>
      <w:r w:rsidDel="00000000" w:rsidR="00000000" w:rsidRPr="00000000">
        <w:rPr>
          <w:rFonts w:ascii="Comic Sans MS" w:cs="Comic Sans MS" w:eastAsia="Comic Sans MS" w:hAnsi="Comic Sans MS"/>
          <w:sz w:val="32"/>
          <w:szCs w:val="32"/>
          <w:vertAlign w:val="baseline"/>
          <w:rtl w:val="0"/>
        </w:rPr>
        <w:t xml:space="preserve">-Students &amp; families are expected to treat each other with courtesy at all times.</w:t>
      </w:r>
    </w:p>
    <w:p w:rsidR="00000000" w:rsidDel="00000000" w:rsidP="00000000" w:rsidRDefault="00000000" w:rsidRPr="00000000">
      <w:pPr>
        <w:contextualSpacing w:val="0"/>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32"/>
          <w:szCs w:val="32"/>
          <w:vertAlign w:val="baseline"/>
        </w:rPr>
      </w:pPr>
      <w:r w:rsidDel="00000000" w:rsidR="00000000" w:rsidRPr="00000000">
        <w:rPr>
          <w:rFonts w:ascii="Comic Sans MS" w:cs="Comic Sans MS" w:eastAsia="Comic Sans MS" w:hAnsi="Comic Sans MS"/>
          <w:sz w:val="32"/>
          <w:szCs w:val="32"/>
          <w:vertAlign w:val="baseline"/>
          <w:rtl w:val="0"/>
        </w:rPr>
        <w:t xml:space="preserve">-When dropping off and picking up your child, please be sure to make contact with a teacher and sign in or out before leaving.  Please refrain from talking on cell phones at pickup.</w:t>
      </w:r>
    </w:p>
    <w:p w:rsidR="00000000" w:rsidDel="00000000" w:rsidP="00000000" w:rsidRDefault="00000000" w:rsidRPr="00000000">
      <w:pPr>
        <w:contextualSpacing w:val="0"/>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32"/>
          <w:szCs w:val="32"/>
          <w:vertAlign w:val="baseline"/>
        </w:rPr>
      </w:pPr>
      <w:r w:rsidDel="00000000" w:rsidR="00000000" w:rsidRPr="00000000">
        <w:rPr>
          <w:rFonts w:ascii="Comic Sans MS" w:cs="Comic Sans MS" w:eastAsia="Comic Sans MS" w:hAnsi="Comic Sans MS"/>
          <w:sz w:val="32"/>
          <w:szCs w:val="32"/>
          <w:vertAlign w:val="baseline"/>
          <w:rtl w:val="0"/>
        </w:rPr>
        <w:t xml:space="preserve">-Take a look at our bulletin board and the description of our work each month.  It’s a snapshot of what we are working on in class.</w:t>
      </w:r>
    </w:p>
    <w:p w:rsidR="00000000" w:rsidDel="00000000" w:rsidP="00000000" w:rsidRDefault="00000000" w:rsidRPr="00000000">
      <w:pPr>
        <w:contextualSpacing w:val="0"/>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32"/>
          <w:szCs w:val="32"/>
          <w:vertAlign w:val="baseline"/>
        </w:rPr>
      </w:pPr>
      <w:r w:rsidDel="00000000" w:rsidR="00000000" w:rsidRPr="00000000">
        <w:rPr>
          <w:rFonts w:ascii="Comic Sans MS" w:cs="Comic Sans MS" w:eastAsia="Comic Sans MS" w:hAnsi="Comic Sans MS"/>
          <w:sz w:val="32"/>
          <w:szCs w:val="32"/>
          <w:vertAlign w:val="baseline"/>
          <w:rtl w:val="0"/>
        </w:rPr>
        <w:t xml:space="preserve">-Starting in October, 3-4 homework assignments will come home each month.  They are passed out on Thursdays, and many are activities to keep at home, but if they are to be returned, they are due on Friday.  Each student will receive a Homework Backpack from Room 111 that they should bring each Thursday to take home assignments. </w:t>
      </w:r>
    </w:p>
    <w:p w:rsidR="00000000" w:rsidDel="00000000" w:rsidP="00000000" w:rsidRDefault="00000000" w:rsidRPr="00000000">
      <w:pPr>
        <w:contextualSpacing w:val="0"/>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32"/>
          <w:szCs w:val="32"/>
          <w:vertAlign w:val="baseline"/>
        </w:rPr>
      </w:pPr>
      <w:r w:rsidDel="00000000" w:rsidR="00000000" w:rsidRPr="00000000">
        <w:rPr>
          <w:rFonts w:ascii="Comic Sans MS" w:cs="Comic Sans MS" w:eastAsia="Comic Sans MS" w:hAnsi="Comic Sans MS"/>
          <w:sz w:val="32"/>
          <w:szCs w:val="32"/>
          <w:vertAlign w:val="baseline"/>
          <w:rtl w:val="0"/>
        </w:rPr>
        <w:t xml:space="preserve">-Please read your newsletter and calendar each month, they contain important information.</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